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1C9" w:rsidRPr="001431C9" w:rsidRDefault="001431C9" w:rsidP="001431C9">
      <w:pPr>
        <w:jc w:val="center"/>
        <w:rPr>
          <w:sz w:val="48"/>
          <w:szCs w:val="48"/>
        </w:rPr>
      </w:pPr>
      <w:r w:rsidRPr="001431C9">
        <w:rPr>
          <w:sz w:val="48"/>
          <w:szCs w:val="48"/>
        </w:rPr>
        <w:t xml:space="preserve">Introduction to </w:t>
      </w:r>
      <w:r w:rsidRPr="001431C9">
        <w:rPr>
          <w:sz w:val="48"/>
          <w:szCs w:val="48"/>
        </w:rPr>
        <w:t xml:space="preserve">Cruise </w:t>
      </w:r>
      <w:r w:rsidRPr="001431C9">
        <w:rPr>
          <w:sz w:val="48"/>
          <w:szCs w:val="48"/>
        </w:rPr>
        <w:t>S</w:t>
      </w:r>
      <w:r w:rsidRPr="001431C9">
        <w:rPr>
          <w:sz w:val="48"/>
          <w:szCs w:val="48"/>
        </w:rPr>
        <w:t>hip</w:t>
      </w:r>
      <w:r w:rsidRPr="001431C9">
        <w:rPr>
          <w:sz w:val="48"/>
          <w:szCs w:val="48"/>
        </w:rPr>
        <w:t>s</w:t>
      </w:r>
    </w:p>
    <w:p w:rsidR="001431C9" w:rsidRPr="001431C9" w:rsidRDefault="001431C9" w:rsidP="001431C9">
      <w:pPr>
        <w:rPr>
          <w:sz w:val="24"/>
          <w:szCs w:val="24"/>
        </w:rPr>
      </w:pPr>
    </w:p>
    <w:p w:rsidR="001431C9" w:rsidRPr="001431C9" w:rsidRDefault="001431C9" w:rsidP="001431C9">
      <w:pPr>
        <w:rPr>
          <w:sz w:val="24"/>
          <w:szCs w:val="24"/>
        </w:rPr>
      </w:pPr>
      <w:r w:rsidRPr="001431C9">
        <w:rPr>
          <w:sz w:val="24"/>
          <w:szCs w:val="24"/>
        </w:rPr>
        <w:t xml:space="preserve">A cruise ship or cruise liner is a passenger ship used for pleasure voyages, where the voyage itself and the ship's amenities are a part of the experience, as well as the different destinations, </w:t>
      </w:r>
      <w:r>
        <w:rPr>
          <w:sz w:val="24"/>
          <w:szCs w:val="24"/>
        </w:rPr>
        <w:t xml:space="preserve">at or nearby the </w:t>
      </w:r>
      <w:r w:rsidRPr="001431C9">
        <w:rPr>
          <w:sz w:val="24"/>
          <w:szCs w:val="24"/>
        </w:rPr>
        <w:t xml:space="preserve">ports of call, along the way. </w:t>
      </w:r>
      <w:r>
        <w:rPr>
          <w:sz w:val="24"/>
          <w:szCs w:val="24"/>
        </w:rPr>
        <w:t xml:space="preserve"> </w:t>
      </w:r>
      <w:r w:rsidRPr="001431C9">
        <w:rPr>
          <w:sz w:val="24"/>
          <w:szCs w:val="24"/>
        </w:rPr>
        <w:t>Transportation is not the only purpose of cruising, particularly on cruises that return passengers to their originating port, with the ports of call usually in a specified region of a continent. There are even "cruises to nowhere" or "nowhere voyages" where the ship makes 2–3 night round tri</w:t>
      </w:r>
      <w:r>
        <w:rPr>
          <w:sz w:val="24"/>
          <w:szCs w:val="24"/>
        </w:rPr>
        <w:t>ps without any ports of call.</w:t>
      </w:r>
    </w:p>
    <w:p w:rsidR="001431C9" w:rsidRPr="001431C9" w:rsidRDefault="001431C9" w:rsidP="001431C9">
      <w:pPr>
        <w:rPr>
          <w:sz w:val="24"/>
          <w:szCs w:val="24"/>
        </w:rPr>
      </w:pPr>
    </w:p>
    <w:p w:rsidR="001431C9" w:rsidRPr="001431C9" w:rsidRDefault="001431C9" w:rsidP="001431C9">
      <w:pPr>
        <w:rPr>
          <w:sz w:val="24"/>
          <w:szCs w:val="24"/>
        </w:rPr>
      </w:pPr>
      <w:r w:rsidRPr="001431C9">
        <w:rPr>
          <w:sz w:val="24"/>
          <w:szCs w:val="24"/>
        </w:rPr>
        <w:t>By contrast, dedicated transport oriented ocean liners do "line voyages" and typically transport passengers from one point to another, rather than on round trips. Traditionally, an ocean liner for the transoceanic trade will be built to a higher standard than a typical cruise ship, including high freeboard and stronger plating to withstand rough seas and adverse conditions encountered in the open ocean, such as the North Atlantic. Ocean liners also usually have larger capacities for fuel, food, and other stores for consumption on long voyages, compared to dedicated cruise ships.</w:t>
      </w:r>
    </w:p>
    <w:p w:rsidR="001431C9" w:rsidRPr="001431C9" w:rsidRDefault="001431C9" w:rsidP="001431C9">
      <w:pPr>
        <w:rPr>
          <w:sz w:val="24"/>
          <w:szCs w:val="24"/>
        </w:rPr>
      </w:pPr>
    </w:p>
    <w:p w:rsidR="001431C9" w:rsidRPr="001431C9" w:rsidRDefault="001431C9" w:rsidP="001431C9">
      <w:pPr>
        <w:rPr>
          <w:sz w:val="24"/>
          <w:szCs w:val="24"/>
        </w:rPr>
      </w:pPr>
      <w:r w:rsidRPr="001431C9">
        <w:rPr>
          <w:sz w:val="24"/>
          <w:szCs w:val="24"/>
        </w:rPr>
        <w:t xml:space="preserve">Although often luxurious, ocean liners had characteristics that made them unsuitable for cruising, such as high fuel consumption, deep draught that prevented their entering shallow ports, enclosed weatherproof decks that were not appropriate for tropical weather, and cabins designed to maximize passenger numbers rather than comfort (such as a high proportion of windowless suites). The gradual evolution of passenger ship design from ocean liners to cruise ships has seen passenger cabins shifted from inside the hull to the superstructure with private verandas. The modern cruise ships, while sacrificing qualities of seaworthiness, have added amenities to cater to water tourists, and recent vessels </w:t>
      </w:r>
      <w:r>
        <w:rPr>
          <w:sz w:val="24"/>
          <w:szCs w:val="24"/>
        </w:rPr>
        <w:t>are</w:t>
      </w:r>
      <w:r w:rsidRPr="001431C9">
        <w:rPr>
          <w:sz w:val="24"/>
          <w:szCs w:val="24"/>
        </w:rPr>
        <w:t xml:space="preserve"> described as "balcony-laden floatin</w:t>
      </w:r>
      <w:r>
        <w:rPr>
          <w:sz w:val="24"/>
          <w:szCs w:val="24"/>
        </w:rPr>
        <w:t>g condominiums"</w:t>
      </w:r>
      <w:r w:rsidRPr="001431C9">
        <w:rPr>
          <w:sz w:val="24"/>
          <w:szCs w:val="24"/>
        </w:rPr>
        <w:t>.</w:t>
      </w:r>
    </w:p>
    <w:p w:rsidR="001431C9" w:rsidRPr="001431C9" w:rsidRDefault="001431C9" w:rsidP="001431C9">
      <w:pPr>
        <w:rPr>
          <w:sz w:val="24"/>
          <w:szCs w:val="24"/>
        </w:rPr>
      </w:pPr>
    </w:p>
    <w:p w:rsidR="001431C9" w:rsidRPr="001431C9" w:rsidRDefault="001431C9" w:rsidP="001431C9">
      <w:pPr>
        <w:rPr>
          <w:sz w:val="24"/>
          <w:szCs w:val="24"/>
        </w:rPr>
      </w:pPr>
      <w:r w:rsidRPr="001431C9">
        <w:rPr>
          <w:sz w:val="24"/>
          <w:szCs w:val="24"/>
        </w:rPr>
        <w:t>Cruising has become a major part of the tourism industry, accounting for U.S</w:t>
      </w:r>
      <w:proofErr w:type="gramStart"/>
      <w:r w:rsidRPr="001431C9">
        <w:rPr>
          <w:sz w:val="24"/>
          <w:szCs w:val="24"/>
        </w:rPr>
        <w:t>.$</w:t>
      </w:r>
      <w:proofErr w:type="gramEnd"/>
      <w:r w:rsidRPr="001431C9">
        <w:rPr>
          <w:sz w:val="24"/>
          <w:szCs w:val="24"/>
        </w:rPr>
        <w:t>29.4 billion with over 19 milli</w:t>
      </w:r>
      <w:r w:rsidR="001359F8">
        <w:rPr>
          <w:sz w:val="24"/>
          <w:szCs w:val="24"/>
        </w:rPr>
        <w:t>on passengers carried worldwide</w:t>
      </w:r>
      <w:r w:rsidRPr="001431C9">
        <w:rPr>
          <w:sz w:val="24"/>
          <w:szCs w:val="24"/>
        </w:rPr>
        <w:t xml:space="preserve"> in 2011. The industry's rapid growth has seen nine or more newly built ships catering to a North American clientele added every year since 2001, as well as others servicing European clientele. Smaller markets, such as the Asia-Pacific region, are generally serviced by older ships. These are displaced by new ships in the high growth areas.</w:t>
      </w:r>
    </w:p>
    <w:p w:rsidR="001431C9" w:rsidRPr="001431C9" w:rsidRDefault="001431C9" w:rsidP="001431C9">
      <w:pPr>
        <w:rPr>
          <w:sz w:val="24"/>
          <w:szCs w:val="24"/>
        </w:rPr>
      </w:pPr>
    </w:p>
    <w:p w:rsidR="007D055D" w:rsidRDefault="001431C9" w:rsidP="007D055D">
      <w:pPr>
        <w:rPr>
          <w:sz w:val="24"/>
          <w:szCs w:val="24"/>
        </w:rPr>
      </w:pPr>
      <w:r w:rsidRPr="001431C9">
        <w:rPr>
          <w:sz w:val="24"/>
          <w:szCs w:val="24"/>
        </w:rPr>
        <w:t>The world's largest cruise ship is currentl</w:t>
      </w:r>
      <w:r w:rsidR="007D055D">
        <w:rPr>
          <w:sz w:val="24"/>
          <w:szCs w:val="24"/>
        </w:rPr>
        <w:t>y Royal Caribbean International’</w:t>
      </w:r>
      <w:r w:rsidRPr="001431C9">
        <w:rPr>
          <w:sz w:val="24"/>
          <w:szCs w:val="24"/>
        </w:rPr>
        <w:t xml:space="preserve">s </w:t>
      </w:r>
      <w:r w:rsidR="007D055D">
        <w:rPr>
          <w:sz w:val="24"/>
          <w:szCs w:val="24"/>
        </w:rPr>
        <w:t>“</w:t>
      </w:r>
      <w:r w:rsidRPr="001431C9">
        <w:rPr>
          <w:sz w:val="24"/>
          <w:szCs w:val="24"/>
        </w:rPr>
        <w:t>Harmony of the Seas</w:t>
      </w:r>
      <w:r w:rsidR="007D055D">
        <w:rPr>
          <w:sz w:val="24"/>
          <w:szCs w:val="24"/>
        </w:rPr>
        <w:t xml:space="preserve">”, which has </w:t>
      </w:r>
      <w:r w:rsidR="007D055D" w:rsidRPr="007D055D">
        <w:rPr>
          <w:sz w:val="24"/>
          <w:szCs w:val="24"/>
        </w:rPr>
        <w:t xml:space="preserve">a gross tonnage of 226,963 </w:t>
      </w:r>
      <w:r w:rsidR="007D055D">
        <w:rPr>
          <w:sz w:val="24"/>
          <w:szCs w:val="24"/>
        </w:rPr>
        <w:t xml:space="preserve">tons, is 362 </w:t>
      </w:r>
      <w:r w:rsidR="007D055D" w:rsidRPr="001431C9">
        <w:rPr>
          <w:sz w:val="24"/>
          <w:szCs w:val="24"/>
        </w:rPr>
        <w:t>meters</w:t>
      </w:r>
      <w:r w:rsidR="007D055D" w:rsidRPr="007D055D">
        <w:rPr>
          <w:sz w:val="24"/>
          <w:szCs w:val="24"/>
        </w:rPr>
        <w:t xml:space="preserve"> </w:t>
      </w:r>
      <w:r w:rsidR="007D055D">
        <w:rPr>
          <w:sz w:val="24"/>
          <w:szCs w:val="24"/>
        </w:rPr>
        <w:t>long, 66 m wide, and can carry a maximum of around 6</w:t>
      </w:r>
      <w:r w:rsidR="007D055D" w:rsidRPr="007D055D">
        <w:rPr>
          <w:sz w:val="24"/>
          <w:szCs w:val="24"/>
        </w:rPr>
        <w:t>,</w:t>
      </w:r>
      <w:r w:rsidR="007D055D">
        <w:rPr>
          <w:sz w:val="24"/>
          <w:szCs w:val="24"/>
        </w:rPr>
        <w:t xml:space="preserve">000 </w:t>
      </w:r>
      <w:r w:rsidR="007D055D" w:rsidRPr="007D055D">
        <w:rPr>
          <w:sz w:val="24"/>
          <w:szCs w:val="24"/>
        </w:rPr>
        <w:t>passengers a</w:t>
      </w:r>
      <w:r w:rsidR="007D055D">
        <w:rPr>
          <w:sz w:val="24"/>
          <w:szCs w:val="24"/>
        </w:rPr>
        <w:t xml:space="preserve">nd </w:t>
      </w:r>
      <w:r w:rsidR="007D055D" w:rsidRPr="007D055D">
        <w:rPr>
          <w:sz w:val="24"/>
          <w:szCs w:val="24"/>
        </w:rPr>
        <w:t>2,300</w:t>
      </w:r>
      <w:r w:rsidR="007D055D" w:rsidRPr="007D055D">
        <w:rPr>
          <w:sz w:val="24"/>
          <w:szCs w:val="24"/>
        </w:rPr>
        <w:t xml:space="preserve"> </w:t>
      </w:r>
      <w:r w:rsidR="007D055D">
        <w:rPr>
          <w:sz w:val="24"/>
          <w:szCs w:val="24"/>
        </w:rPr>
        <w:t>c</w:t>
      </w:r>
      <w:r w:rsidR="007D055D" w:rsidRPr="007D055D">
        <w:rPr>
          <w:sz w:val="24"/>
          <w:szCs w:val="24"/>
        </w:rPr>
        <w:t>rew</w:t>
      </w:r>
      <w:r w:rsidR="007D055D">
        <w:rPr>
          <w:sz w:val="24"/>
          <w:szCs w:val="24"/>
        </w:rPr>
        <w:t>-members.</w:t>
      </w:r>
    </w:p>
    <w:p w:rsidR="001359F8" w:rsidRDefault="001359F8" w:rsidP="007D055D">
      <w:pPr>
        <w:rPr>
          <w:sz w:val="24"/>
          <w:szCs w:val="24"/>
        </w:rPr>
      </w:pPr>
    </w:p>
    <w:p w:rsidR="001359F8" w:rsidRDefault="001359F8" w:rsidP="007D055D">
      <w:pPr>
        <w:rPr>
          <w:sz w:val="24"/>
          <w:szCs w:val="24"/>
        </w:rPr>
      </w:pPr>
      <w:r w:rsidRPr="001359F8">
        <w:rPr>
          <w:sz w:val="24"/>
          <w:szCs w:val="24"/>
        </w:rPr>
        <w:t xml:space="preserve">Operators of cruise ships are known as </w:t>
      </w:r>
      <w:r w:rsidRPr="001359F8">
        <w:rPr>
          <w:b/>
          <w:sz w:val="24"/>
          <w:szCs w:val="24"/>
        </w:rPr>
        <w:t>cruise lines</w:t>
      </w:r>
      <w:r>
        <w:rPr>
          <w:sz w:val="24"/>
          <w:szCs w:val="24"/>
        </w:rPr>
        <w:t xml:space="preserve">, which are </w:t>
      </w:r>
      <w:r w:rsidRPr="001359F8">
        <w:rPr>
          <w:sz w:val="24"/>
          <w:szCs w:val="24"/>
        </w:rPr>
        <w:t>co</w:t>
      </w:r>
      <w:r>
        <w:rPr>
          <w:sz w:val="24"/>
          <w:szCs w:val="24"/>
        </w:rPr>
        <w:t xml:space="preserve">rporations </w:t>
      </w:r>
      <w:r w:rsidRPr="001359F8">
        <w:rPr>
          <w:sz w:val="24"/>
          <w:szCs w:val="24"/>
        </w:rPr>
        <w:t>that operate cruise ships and market cruises to the public.</w:t>
      </w:r>
      <w:r>
        <w:rPr>
          <w:sz w:val="24"/>
          <w:szCs w:val="24"/>
        </w:rPr>
        <w:t xml:space="preserve"> </w:t>
      </w:r>
      <w:r w:rsidRPr="001359F8">
        <w:rPr>
          <w:sz w:val="24"/>
          <w:szCs w:val="24"/>
        </w:rPr>
        <w:t xml:space="preserve"> Cruise lines have a dual character; they are partly in the transportation business, and partly in the leisure entertainment business, a duality that carries down into the ships themselves, which have both a crew headed by the ship's captain, and a hospitality staff headed by the equivalent of a hotel manager. </w:t>
      </w:r>
      <w:r>
        <w:rPr>
          <w:sz w:val="24"/>
          <w:szCs w:val="24"/>
        </w:rPr>
        <w:t xml:space="preserve"> </w:t>
      </w:r>
    </w:p>
    <w:p w:rsidR="001359F8" w:rsidRDefault="001359F8" w:rsidP="007D055D">
      <w:pPr>
        <w:rPr>
          <w:sz w:val="24"/>
          <w:szCs w:val="24"/>
        </w:rPr>
      </w:pPr>
    </w:p>
    <w:p w:rsidR="001359F8" w:rsidRDefault="001359F8" w:rsidP="007D055D">
      <w:pPr>
        <w:rPr>
          <w:sz w:val="24"/>
          <w:szCs w:val="24"/>
        </w:rPr>
      </w:pPr>
      <w:r w:rsidRPr="001359F8">
        <w:rPr>
          <w:sz w:val="24"/>
          <w:szCs w:val="24"/>
        </w:rPr>
        <w:t xml:space="preserve">Among </w:t>
      </w:r>
      <w:r>
        <w:rPr>
          <w:sz w:val="24"/>
          <w:szCs w:val="24"/>
        </w:rPr>
        <w:t xml:space="preserve">modern </w:t>
      </w:r>
      <w:r w:rsidRPr="001359F8">
        <w:rPr>
          <w:sz w:val="24"/>
          <w:szCs w:val="24"/>
        </w:rPr>
        <w:t xml:space="preserve">cruise lines, some are direct descendants of the traditional passenger shipping lines (such as </w:t>
      </w:r>
      <w:proofErr w:type="spellStart"/>
      <w:r w:rsidRPr="001359F8">
        <w:rPr>
          <w:sz w:val="24"/>
          <w:szCs w:val="24"/>
        </w:rPr>
        <w:t>Cunard</w:t>
      </w:r>
      <w:proofErr w:type="spellEnd"/>
      <w:r w:rsidRPr="001359F8">
        <w:rPr>
          <w:sz w:val="24"/>
          <w:szCs w:val="24"/>
        </w:rPr>
        <w:t>), while others were founded from the 1960s specifically for cruising.</w:t>
      </w:r>
    </w:p>
    <w:p w:rsidR="007D055D" w:rsidRDefault="007D055D" w:rsidP="007D055D">
      <w:pPr>
        <w:rPr>
          <w:sz w:val="24"/>
          <w:szCs w:val="24"/>
        </w:rPr>
      </w:pPr>
    </w:p>
    <w:p w:rsidR="007D055D" w:rsidRDefault="007D055D" w:rsidP="007D055D">
      <w:pPr>
        <w:rPr>
          <w:sz w:val="24"/>
          <w:szCs w:val="24"/>
        </w:rPr>
      </w:pPr>
    </w:p>
    <w:p w:rsidR="00504DFF" w:rsidRDefault="00504DFF" w:rsidP="007D055D">
      <w:pPr>
        <w:rPr>
          <w:sz w:val="36"/>
          <w:szCs w:val="36"/>
        </w:rPr>
      </w:pPr>
    </w:p>
    <w:p w:rsidR="007D055D" w:rsidRPr="007D055D" w:rsidRDefault="007D055D" w:rsidP="007D055D">
      <w:pPr>
        <w:rPr>
          <w:b/>
          <w:sz w:val="24"/>
          <w:szCs w:val="24"/>
        </w:rPr>
      </w:pPr>
      <w:proofErr w:type="gramStart"/>
      <w:r w:rsidRPr="007D055D">
        <w:rPr>
          <w:sz w:val="36"/>
          <w:szCs w:val="36"/>
        </w:rPr>
        <w:t>History</w:t>
      </w:r>
      <w:r w:rsidR="001359F8">
        <w:rPr>
          <w:sz w:val="36"/>
          <w:szCs w:val="36"/>
        </w:rPr>
        <w:t xml:space="preserve">  –</w:t>
      </w:r>
      <w:proofErr w:type="gramEnd"/>
      <w:r w:rsidR="001359F8">
        <w:rPr>
          <w:sz w:val="36"/>
          <w:szCs w:val="36"/>
        </w:rPr>
        <w:t xml:space="preserve">  </w:t>
      </w:r>
      <w:r w:rsidRPr="007D055D">
        <w:rPr>
          <w:b/>
          <w:sz w:val="24"/>
          <w:szCs w:val="24"/>
        </w:rPr>
        <w:t>Origins</w:t>
      </w:r>
      <w:r w:rsidRPr="007D055D">
        <w:rPr>
          <w:b/>
          <w:sz w:val="24"/>
          <w:szCs w:val="24"/>
        </w:rPr>
        <w:t xml:space="preserve"> in </w:t>
      </w:r>
      <w:r>
        <w:rPr>
          <w:b/>
          <w:sz w:val="24"/>
          <w:szCs w:val="24"/>
        </w:rPr>
        <w:t xml:space="preserve">19th-century </w:t>
      </w:r>
      <w:r w:rsidRPr="007D055D">
        <w:rPr>
          <w:b/>
          <w:sz w:val="24"/>
          <w:szCs w:val="24"/>
        </w:rPr>
        <w:t>Ocean L</w:t>
      </w:r>
      <w:r w:rsidRPr="007D055D">
        <w:rPr>
          <w:b/>
          <w:sz w:val="24"/>
          <w:szCs w:val="24"/>
        </w:rPr>
        <w:t>iner</w:t>
      </w:r>
      <w:r w:rsidRPr="007D055D">
        <w:rPr>
          <w:b/>
          <w:sz w:val="24"/>
          <w:szCs w:val="24"/>
        </w:rPr>
        <w:t>s</w:t>
      </w:r>
    </w:p>
    <w:p w:rsidR="007D055D" w:rsidRPr="007D055D" w:rsidRDefault="007D055D" w:rsidP="007D055D">
      <w:pPr>
        <w:rPr>
          <w:sz w:val="24"/>
          <w:szCs w:val="24"/>
        </w:rPr>
      </w:pPr>
    </w:p>
    <w:p w:rsidR="007D055D" w:rsidRPr="00504DFF" w:rsidRDefault="007D055D" w:rsidP="007D055D">
      <w:pPr>
        <w:rPr>
          <w:szCs w:val="22"/>
        </w:rPr>
      </w:pPr>
      <w:r w:rsidRPr="00504DFF">
        <w:rPr>
          <w:szCs w:val="22"/>
        </w:rPr>
        <w:t>An ocean liner is a ship designed to transport people from one seaport to another along regular long-distance maritime routes according to a schedule. Liners may also carry cargo or mail, and may sometimes be used for other purposes (e.g., for pleasure c</w:t>
      </w:r>
      <w:r w:rsidRPr="00504DFF">
        <w:rPr>
          <w:szCs w:val="22"/>
        </w:rPr>
        <w:t xml:space="preserve">ruises or as hospital ships).  </w:t>
      </w:r>
      <w:r w:rsidRPr="00504DFF">
        <w:rPr>
          <w:szCs w:val="22"/>
        </w:rPr>
        <w:t>Cargo vessels running to a schedule are sometimes called liners. The category does not include ferries or other vessels engaged in short-sea trading, nor dedicated cruise ships where the voyage itself, and not transportation, is the prime purpose of the trip. Nor does it include tramp steamers, even those equipped to handle limited numbers of passengers. Some shipping companies refer to themselves as "lines" and their container ships, which often operate over set routes according to established schedules, as "liners".</w:t>
      </w:r>
    </w:p>
    <w:p w:rsidR="007D055D" w:rsidRPr="00504DFF" w:rsidRDefault="007D055D" w:rsidP="007D055D">
      <w:pPr>
        <w:rPr>
          <w:szCs w:val="22"/>
        </w:rPr>
      </w:pPr>
    </w:p>
    <w:p w:rsidR="007D055D" w:rsidRPr="00504DFF" w:rsidRDefault="007D055D" w:rsidP="007D055D">
      <w:pPr>
        <w:rPr>
          <w:szCs w:val="22"/>
        </w:rPr>
      </w:pPr>
      <w:r w:rsidRPr="00504DFF">
        <w:rPr>
          <w:szCs w:val="22"/>
        </w:rPr>
        <w:t>Ocean liners are usually strongly built with a high freeboard to withstand rough seas and adverse conditions encountered in the open ocean. Additionally, they are often designed with thicker hull plating than is found on cruise ships, and have large capacities for fuel, food and other</w:t>
      </w:r>
      <w:r w:rsidRPr="00504DFF">
        <w:rPr>
          <w:szCs w:val="22"/>
        </w:rPr>
        <w:t xml:space="preserve"> consumables on long voyages.</w:t>
      </w:r>
    </w:p>
    <w:p w:rsidR="007D055D" w:rsidRPr="00504DFF" w:rsidRDefault="007D055D" w:rsidP="007D055D">
      <w:pPr>
        <w:rPr>
          <w:szCs w:val="22"/>
        </w:rPr>
      </w:pPr>
    </w:p>
    <w:p w:rsidR="007D055D" w:rsidRPr="00504DFF" w:rsidRDefault="007D055D" w:rsidP="007D055D">
      <w:pPr>
        <w:rPr>
          <w:szCs w:val="22"/>
        </w:rPr>
      </w:pPr>
      <w:r w:rsidRPr="00504DFF">
        <w:rPr>
          <w:szCs w:val="22"/>
        </w:rPr>
        <w:t xml:space="preserve">Once the dominant form of travel between continents, ocean liners were rendered largely obsolete by the emergence of long-distance aircraft after World War II. </w:t>
      </w:r>
      <w:r w:rsidR="005F55AB" w:rsidRPr="00504DFF">
        <w:rPr>
          <w:szCs w:val="22"/>
        </w:rPr>
        <w:t xml:space="preserve"> </w:t>
      </w:r>
      <w:r w:rsidR="005F55AB" w:rsidRPr="00504DFF">
        <w:rPr>
          <w:szCs w:val="22"/>
        </w:rPr>
        <w:t xml:space="preserve">The distinction between ocean liners and cruise ships has blurred, particularly with respect to deployment. Differences in construction remain. </w:t>
      </w:r>
      <w:r w:rsidR="005F55AB" w:rsidRPr="00504DFF">
        <w:rPr>
          <w:szCs w:val="22"/>
        </w:rPr>
        <w:t xml:space="preserve"> </w:t>
      </w:r>
      <w:r w:rsidR="005F55AB" w:rsidRPr="00504DFF">
        <w:rPr>
          <w:szCs w:val="22"/>
        </w:rPr>
        <w:t xml:space="preserve">Larger cruise ships have also engaged in longer trips such as transoceanic voyages which may not return to the same port for months (longer round trips). </w:t>
      </w:r>
      <w:r w:rsidR="005F55AB" w:rsidRPr="00504DFF">
        <w:rPr>
          <w:szCs w:val="22"/>
        </w:rPr>
        <w:t xml:space="preserve"> </w:t>
      </w:r>
      <w:r w:rsidR="005F55AB" w:rsidRPr="00504DFF">
        <w:rPr>
          <w:szCs w:val="22"/>
        </w:rPr>
        <w:t xml:space="preserve">Some former ocean liners operate as cruise ships, such as Marco Polo. </w:t>
      </w:r>
      <w:r w:rsidR="005F55AB" w:rsidRPr="00504DFF">
        <w:rPr>
          <w:szCs w:val="22"/>
        </w:rPr>
        <w:t xml:space="preserve"> </w:t>
      </w:r>
      <w:r w:rsidRPr="00504DFF">
        <w:rPr>
          <w:szCs w:val="22"/>
        </w:rPr>
        <w:t xml:space="preserve">As of 2015, </w:t>
      </w:r>
      <w:r w:rsidRPr="00504DFF">
        <w:rPr>
          <w:szCs w:val="22"/>
        </w:rPr>
        <w:t xml:space="preserve">the </w:t>
      </w:r>
      <w:r w:rsidRPr="00504DFF">
        <w:rPr>
          <w:szCs w:val="22"/>
        </w:rPr>
        <w:t xml:space="preserve">RMS </w:t>
      </w:r>
      <w:r w:rsidRPr="00504DFF">
        <w:rPr>
          <w:szCs w:val="22"/>
        </w:rPr>
        <w:t>“</w:t>
      </w:r>
      <w:r w:rsidRPr="00504DFF">
        <w:rPr>
          <w:szCs w:val="22"/>
        </w:rPr>
        <w:t>Queen Mary 2</w:t>
      </w:r>
      <w:r w:rsidRPr="00504DFF">
        <w:rPr>
          <w:szCs w:val="22"/>
        </w:rPr>
        <w:t>”</w:t>
      </w:r>
      <w:r w:rsidRPr="00504DFF">
        <w:rPr>
          <w:szCs w:val="22"/>
        </w:rPr>
        <w:t xml:space="preserve"> </w:t>
      </w:r>
      <w:r w:rsidRPr="00504DFF">
        <w:rPr>
          <w:szCs w:val="22"/>
        </w:rPr>
        <w:t xml:space="preserve">of the </w:t>
      </w:r>
      <w:proofErr w:type="spellStart"/>
      <w:r w:rsidRPr="00504DFF">
        <w:rPr>
          <w:szCs w:val="22"/>
        </w:rPr>
        <w:t>Cunard</w:t>
      </w:r>
      <w:proofErr w:type="spellEnd"/>
      <w:r w:rsidRPr="00504DFF">
        <w:rPr>
          <w:szCs w:val="22"/>
        </w:rPr>
        <w:t xml:space="preserve"> F</w:t>
      </w:r>
      <w:r w:rsidRPr="00504DFF">
        <w:rPr>
          <w:szCs w:val="22"/>
        </w:rPr>
        <w:t>leet</w:t>
      </w:r>
      <w:r w:rsidRPr="00504DFF">
        <w:rPr>
          <w:szCs w:val="22"/>
        </w:rPr>
        <w:t xml:space="preserve"> </w:t>
      </w:r>
      <w:r w:rsidRPr="00504DFF">
        <w:rPr>
          <w:szCs w:val="22"/>
        </w:rPr>
        <w:t>was the only ship still in service as an ocean liner</w:t>
      </w:r>
      <w:r w:rsidR="005F55AB" w:rsidRPr="00504DFF">
        <w:rPr>
          <w:szCs w:val="22"/>
        </w:rPr>
        <w:t>; s</w:t>
      </w:r>
      <w:r w:rsidR="005F55AB" w:rsidRPr="00504DFF">
        <w:rPr>
          <w:szCs w:val="22"/>
        </w:rPr>
        <w:t>he also has the amenities of contemporary cruise ships and sees si</w:t>
      </w:r>
      <w:r w:rsidR="005F55AB" w:rsidRPr="00504DFF">
        <w:rPr>
          <w:szCs w:val="22"/>
        </w:rPr>
        <w:t>gnificant service on cruises.</w:t>
      </w:r>
    </w:p>
    <w:p w:rsidR="007D055D" w:rsidRPr="00504DFF" w:rsidRDefault="007D055D" w:rsidP="007D055D">
      <w:pPr>
        <w:rPr>
          <w:szCs w:val="22"/>
        </w:rPr>
      </w:pPr>
    </w:p>
    <w:p w:rsidR="007D055D" w:rsidRPr="00504DFF" w:rsidRDefault="00E40463" w:rsidP="007D055D">
      <w:pPr>
        <w:rPr>
          <w:szCs w:val="22"/>
        </w:rPr>
      </w:pPr>
      <w:r w:rsidRPr="00504DFF">
        <w:rPr>
          <w:szCs w:val="22"/>
        </w:rPr>
        <w:t xml:space="preserve">In 1818, the Black Ball Line, with a fleet of sailing ships, offered the first regular passenger service with emphasis on passenger comfort, from England to the United States.  From the early 19th century, steam engines began to appear in ships, but initially they were inefficient and offered little advantage over sailing ships.  In 1840, </w:t>
      </w:r>
      <w:proofErr w:type="spellStart"/>
      <w:r w:rsidRPr="00504DFF">
        <w:rPr>
          <w:szCs w:val="22"/>
        </w:rPr>
        <w:t>Cunard</w:t>
      </w:r>
      <w:proofErr w:type="spellEnd"/>
      <w:r w:rsidRPr="00504DFF">
        <w:rPr>
          <w:szCs w:val="22"/>
        </w:rPr>
        <w:t xml:space="preserve"> Line’s RMS Britannia began its first regular passenger and cargo service by a steamship, sailing from Liverpool to Boston.  Despite some advantages offered by the steamships, clippers remained dominant.  In 1847, the SS Great Britain became the first iron-hulled screw-driven ship to cross the Atlantic.  More efficient propellers began to replace the paddle wheels used by earlier ocean liners.  In 1870, the White Star Line’s RMS Oceanic set a new standard for ocean travel by having its first-class cabins amidships, with the added amenity of large portholes, electricity and running water.  The size of ocean liners increased from 1880 because of immigration to the United States and Australia.</w:t>
      </w:r>
    </w:p>
    <w:p w:rsidR="00D94F75" w:rsidRPr="00504DFF" w:rsidRDefault="00D94F75" w:rsidP="007D055D">
      <w:pPr>
        <w:rPr>
          <w:szCs w:val="22"/>
        </w:rPr>
      </w:pPr>
    </w:p>
    <w:p w:rsidR="00D94F75" w:rsidRPr="00504DFF" w:rsidRDefault="00D94F75" w:rsidP="00D94F75">
      <w:pPr>
        <w:rPr>
          <w:szCs w:val="22"/>
        </w:rPr>
      </w:pPr>
      <w:r w:rsidRPr="00504DFF">
        <w:rPr>
          <w:szCs w:val="22"/>
        </w:rPr>
        <w:t>The period between the end of the 19th century and World War II is considered the "golden age" of ocean liners. Driven by strong needs created by European emigration to the Americas, international competition between passenger lines and a new emphasis on comfort, shipping companies built increasingly larger and faster ships.  I</w:t>
      </w:r>
      <w:r w:rsidRPr="00504DFF">
        <w:rPr>
          <w:szCs w:val="22"/>
        </w:rPr>
        <w:t xml:space="preserve">n 1907, </w:t>
      </w:r>
      <w:r w:rsidRPr="00504DFF">
        <w:rPr>
          <w:szCs w:val="22"/>
        </w:rPr>
        <w:t xml:space="preserve">the </w:t>
      </w:r>
      <w:proofErr w:type="spellStart"/>
      <w:r w:rsidRPr="00504DFF">
        <w:rPr>
          <w:szCs w:val="22"/>
        </w:rPr>
        <w:t>Cunard</w:t>
      </w:r>
      <w:proofErr w:type="spellEnd"/>
      <w:r w:rsidRPr="00504DFF">
        <w:rPr>
          <w:szCs w:val="22"/>
        </w:rPr>
        <w:t xml:space="preserve"> </w:t>
      </w:r>
      <w:r w:rsidRPr="00504DFF">
        <w:rPr>
          <w:szCs w:val="22"/>
        </w:rPr>
        <w:t xml:space="preserve">Line </w:t>
      </w:r>
      <w:r w:rsidRPr="00504DFF">
        <w:rPr>
          <w:szCs w:val="22"/>
        </w:rPr>
        <w:t xml:space="preserve">introduced the much larger RMS Lusitania and RMS Mauretania, both powered by steam turbines. </w:t>
      </w:r>
      <w:r w:rsidRPr="00504DFF">
        <w:rPr>
          <w:szCs w:val="22"/>
        </w:rPr>
        <w:t xml:space="preserve">  However, </w:t>
      </w:r>
      <w:proofErr w:type="spellStart"/>
      <w:r w:rsidRPr="00504DFF">
        <w:rPr>
          <w:szCs w:val="22"/>
        </w:rPr>
        <w:t>Cunard's</w:t>
      </w:r>
      <w:proofErr w:type="spellEnd"/>
      <w:r w:rsidRPr="00504DFF">
        <w:rPr>
          <w:szCs w:val="22"/>
        </w:rPr>
        <w:t xml:space="preserve"> dominance did not keep other lines from competing in terms of size and luxury. </w:t>
      </w:r>
      <w:r w:rsidRPr="00504DFF">
        <w:rPr>
          <w:szCs w:val="22"/>
        </w:rPr>
        <w:t xml:space="preserve"> </w:t>
      </w:r>
      <w:r w:rsidRPr="00504DFF">
        <w:rPr>
          <w:szCs w:val="22"/>
        </w:rPr>
        <w:t xml:space="preserve">In 1910, White Star Line launched RMS Olympic, the first of a trio of 45,000 plus gross ton liners, along with RMS Titanic and HMHS Britannic. </w:t>
      </w:r>
      <w:r w:rsidRPr="00504DFF">
        <w:rPr>
          <w:szCs w:val="22"/>
        </w:rPr>
        <w:t xml:space="preserve"> </w:t>
      </w:r>
      <w:r w:rsidRPr="00504DFF">
        <w:rPr>
          <w:szCs w:val="22"/>
        </w:rPr>
        <w:t xml:space="preserve">These ships were almost 15,000 tons larger and 100 feet (30 m) longer than Lusitania and Mauretania. </w:t>
      </w:r>
      <w:r w:rsidRPr="00504DFF">
        <w:rPr>
          <w:szCs w:val="22"/>
        </w:rPr>
        <w:t xml:space="preserve"> </w:t>
      </w:r>
      <w:r w:rsidRPr="00504DFF">
        <w:rPr>
          <w:szCs w:val="22"/>
        </w:rPr>
        <w:t>Like most other White Star Liners, these three ships were born of a special effort by the line to attract more immigrants by treating them with respect and making their crossings pleasurable.</w:t>
      </w:r>
    </w:p>
    <w:p w:rsidR="00D94F75" w:rsidRPr="00504DFF" w:rsidRDefault="00D94F75" w:rsidP="00D94F75">
      <w:pPr>
        <w:rPr>
          <w:szCs w:val="22"/>
        </w:rPr>
      </w:pPr>
    </w:p>
    <w:p w:rsidR="001359F8" w:rsidRPr="00504DFF" w:rsidRDefault="001359F8" w:rsidP="001359F8">
      <w:pPr>
        <w:rPr>
          <w:szCs w:val="22"/>
        </w:rPr>
      </w:pPr>
      <w:r w:rsidRPr="00504DFF">
        <w:rPr>
          <w:szCs w:val="22"/>
        </w:rPr>
        <w:lastRenderedPageBreak/>
        <w:t xml:space="preserve">The birth of </w:t>
      </w:r>
      <w:r w:rsidRPr="00504DFF">
        <w:rPr>
          <w:b/>
          <w:szCs w:val="22"/>
        </w:rPr>
        <w:t>leisure cruising</w:t>
      </w:r>
      <w:r w:rsidRPr="00504DFF">
        <w:rPr>
          <w:szCs w:val="22"/>
        </w:rPr>
        <w:t xml:space="preserve"> </w:t>
      </w:r>
      <w:r w:rsidRPr="00504DFF">
        <w:rPr>
          <w:szCs w:val="22"/>
        </w:rPr>
        <w:t xml:space="preserve">itself </w:t>
      </w:r>
      <w:r w:rsidRPr="00504DFF">
        <w:rPr>
          <w:szCs w:val="22"/>
        </w:rPr>
        <w:t xml:space="preserve">began with the formation of the Peninsular &amp; Oriental Steam Navigation Company in 1822. </w:t>
      </w:r>
      <w:r w:rsidRPr="00504DFF">
        <w:rPr>
          <w:szCs w:val="22"/>
        </w:rPr>
        <w:t xml:space="preserve"> </w:t>
      </w:r>
      <w:r w:rsidRPr="00504DFF">
        <w:rPr>
          <w:szCs w:val="22"/>
        </w:rPr>
        <w:t>The company started out as a shipping line with routes between England and the Iberian Peninsula, adopting the name Peninsular Steam Navigation Company.</w:t>
      </w:r>
      <w:r w:rsidRPr="00504DFF">
        <w:rPr>
          <w:szCs w:val="22"/>
        </w:rPr>
        <w:t xml:space="preserve"> </w:t>
      </w:r>
      <w:r w:rsidRPr="00504DFF">
        <w:rPr>
          <w:szCs w:val="22"/>
        </w:rPr>
        <w:t xml:space="preserve"> It won contract to deliver mail </w:t>
      </w:r>
      <w:r w:rsidR="004D7728" w:rsidRPr="00504DFF">
        <w:rPr>
          <w:szCs w:val="22"/>
        </w:rPr>
        <w:t>by</w:t>
      </w:r>
      <w:r w:rsidRPr="00504DFF">
        <w:rPr>
          <w:szCs w:val="22"/>
        </w:rPr>
        <w:t xml:space="preserve"> 1840</w:t>
      </w:r>
      <w:r w:rsidR="004D7728" w:rsidRPr="00504DFF">
        <w:rPr>
          <w:szCs w:val="22"/>
        </w:rPr>
        <w:t>.  The c</w:t>
      </w:r>
      <w:r w:rsidRPr="00504DFF">
        <w:rPr>
          <w:szCs w:val="22"/>
        </w:rPr>
        <w:t>ompany was incorporated by Royal Charter the same year, becoming the Peninsular and Oriental Steam Navigation Company.</w:t>
      </w:r>
      <w:r w:rsidR="004D7728" w:rsidRPr="00504DFF">
        <w:rPr>
          <w:szCs w:val="22"/>
        </w:rPr>
        <w:t xml:space="preserve">  </w:t>
      </w:r>
      <w:r w:rsidRPr="00504DFF">
        <w:rPr>
          <w:szCs w:val="22"/>
        </w:rPr>
        <w:t>P&amp;O first introduced passenger cruising services in 1844, advertising sea tours to destinations such as Gibraltar</w:t>
      </w:r>
      <w:r w:rsidR="00504DFF">
        <w:rPr>
          <w:szCs w:val="22"/>
        </w:rPr>
        <w:t xml:space="preserve"> </w:t>
      </w:r>
      <w:r w:rsidRPr="00504DFF">
        <w:rPr>
          <w:szCs w:val="22"/>
        </w:rPr>
        <w:t xml:space="preserve">and Athens, sailing from Southampton. </w:t>
      </w:r>
      <w:r w:rsidR="00504DFF">
        <w:rPr>
          <w:szCs w:val="22"/>
        </w:rPr>
        <w:t xml:space="preserve"> </w:t>
      </w:r>
      <w:r w:rsidRPr="00504DFF">
        <w:rPr>
          <w:szCs w:val="22"/>
        </w:rPr>
        <w:t xml:space="preserve">The </w:t>
      </w:r>
      <w:proofErr w:type="gramStart"/>
      <w:r w:rsidRPr="00504DFF">
        <w:rPr>
          <w:szCs w:val="22"/>
        </w:rPr>
        <w:t>forerunner of modern cruise holidays, these voyages were</w:t>
      </w:r>
      <w:proofErr w:type="gramEnd"/>
      <w:r w:rsidRPr="00504DFF">
        <w:rPr>
          <w:szCs w:val="22"/>
        </w:rPr>
        <w:t xml:space="preserve"> the first of their kind, and P&amp;O Cruises has been </w:t>
      </w:r>
      <w:r w:rsidR="004D7728" w:rsidRPr="00504DFF">
        <w:rPr>
          <w:szCs w:val="22"/>
        </w:rPr>
        <w:t>recognized</w:t>
      </w:r>
      <w:r w:rsidRPr="00504DFF">
        <w:rPr>
          <w:szCs w:val="22"/>
        </w:rPr>
        <w:t xml:space="preserve"> as the world's oldest cruise line.</w:t>
      </w:r>
      <w:r w:rsidR="00504DFF">
        <w:rPr>
          <w:szCs w:val="22"/>
        </w:rPr>
        <w:t xml:space="preserve">   </w:t>
      </w:r>
      <w:r w:rsidRPr="00504DFF">
        <w:rPr>
          <w:szCs w:val="22"/>
        </w:rPr>
        <w:t>The company later introduced round trips to destinations such as Alexandria and Constantinople. It underwent a period of rapid expansion in the latter half of the 19th century, commissioning larger and more luxurious ships to serve the steadily expanding market. Notable ships of the era include the SS Ravenna in 1880, which became the first ship to be built with a steel superstructure, and the SS Valetta built in 1889, which was the first ship to use electric lights.</w:t>
      </w:r>
    </w:p>
    <w:p w:rsidR="001359F8" w:rsidRPr="00504DFF" w:rsidRDefault="001359F8" w:rsidP="001359F8">
      <w:pPr>
        <w:rPr>
          <w:szCs w:val="22"/>
        </w:rPr>
      </w:pPr>
    </w:p>
    <w:p w:rsidR="001359F8" w:rsidRPr="00504DFF" w:rsidRDefault="001359F8" w:rsidP="001359F8">
      <w:pPr>
        <w:rPr>
          <w:szCs w:val="22"/>
        </w:rPr>
      </w:pPr>
      <w:r w:rsidRPr="00504DFF">
        <w:rPr>
          <w:szCs w:val="22"/>
        </w:rPr>
        <w:t xml:space="preserve">Some sources mention Francesco I, flying the flag of the Kingdom of the Two </w:t>
      </w:r>
      <w:proofErr w:type="spellStart"/>
      <w:r w:rsidRPr="00504DFF">
        <w:rPr>
          <w:szCs w:val="22"/>
        </w:rPr>
        <w:t>Sicilies</w:t>
      </w:r>
      <w:proofErr w:type="spellEnd"/>
      <w:r w:rsidRPr="00504DFF">
        <w:rPr>
          <w:szCs w:val="22"/>
        </w:rPr>
        <w:t xml:space="preserve"> (Italy), as the first cruise ship. </w:t>
      </w:r>
      <w:r w:rsidR="004D7728" w:rsidRPr="00504DFF">
        <w:rPr>
          <w:szCs w:val="22"/>
        </w:rPr>
        <w:t xml:space="preserve"> </w:t>
      </w:r>
      <w:r w:rsidRPr="00504DFF">
        <w:rPr>
          <w:szCs w:val="22"/>
        </w:rPr>
        <w:t xml:space="preserve">She was built in 1831 and sailed from Naples in early June 1833, preceded by an advertising campaign. The cruise ship was boarded by nobles, authorities, and royal princes from all over Europe. In just over three months, the ship sailed to Taormina, Catania, Syracuse, Malta, Corfu, </w:t>
      </w:r>
      <w:proofErr w:type="spellStart"/>
      <w:r w:rsidRPr="00504DFF">
        <w:rPr>
          <w:szCs w:val="22"/>
        </w:rPr>
        <w:t>Patras</w:t>
      </w:r>
      <w:proofErr w:type="spellEnd"/>
      <w:r w:rsidRPr="00504DFF">
        <w:rPr>
          <w:szCs w:val="22"/>
        </w:rPr>
        <w:t>, Delphi, Athens</w:t>
      </w:r>
      <w:r w:rsidR="004D7728" w:rsidRPr="00504DFF">
        <w:rPr>
          <w:szCs w:val="22"/>
        </w:rPr>
        <w:t xml:space="preserve"> &amp; </w:t>
      </w:r>
      <w:r w:rsidRPr="00504DFF">
        <w:rPr>
          <w:szCs w:val="22"/>
        </w:rPr>
        <w:t>Constantinople, delighting passengers with excursions and guided tours, dancing, card tables on the deck and parties on board. However, it was restricted to the aristocracy of Europe</w:t>
      </w:r>
      <w:r w:rsidR="004D7728" w:rsidRPr="00504DFF">
        <w:rPr>
          <w:szCs w:val="22"/>
        </w:rPr>
        <w:t xml:space="preserve">, and was </w:t>
      </w:r>
      <w:r w:rsidRPr="00504DFF">
        <w:rPr>
          <w:szCs w:val="22"/>
        </w:rPr>
        <w:t xml:space="preserve">not a </w:t>
      </w:r>
      <w:r w:rsidR="004D7728" w:rsidRPr="00504DFF">
        <w:rPr>
          <w:szCs w:val="22"/>
        </w:rPr>
        <w:t xml:space="preserve">public </w:t>
      </w:r>
      <w:r w:rsidRPr="00504DFF">
        <w:rPr>
          <w:szCs w:val="22"/>
        </w:rPr>
        <w:t xml:space="preserve">commercial </w:t>
      </w:r>
      <w:r w:rsidR="004D7728" w:rsidRPr="00504DFF">
        <w:rPr>
          <w:szCs w:val="22"/>
        </w:rPr>
        <w:t>endeavor</w:t>
      </w:r>
      <w:r w:rsidRPr="00504DFF">
        <w:rPr>
          <w:szCs w:val="22"/>
        </w:rPr>
        <w:t>.</w:t>
      </w:r>
      <w:r w:rsidR="00504DFF">
        <w:rPr>
          <w:szCs w:val="22"/>
        </w:rPr>
        <w:t xml:space="preserve">  </w:t>
      </w:r>
      <w:r w:rsidRPr="00504DFF">
        <w:rPr>
          <w:szCs w:val="22"/>
        </w:rPr>
        <w:t xml:space="preserve">The first vessel built </w:t>
      </w:r>
      <w:r w:rsidR="00504DFF">
        <w:rPr>
          <w:szCs w:val="22"/>
        </w:rPr>
        <w:t xml:space="preserve">exclusively for luxury cruising </w:t>
      </w:r>
      <w:r w:rsidRPr="00504DFF">
        <w:rPr>
          <w:szCs w:val="22"/>
        </w:rPr>
        <w:t xml:space="preserve">was German, </w:t>
      </w:r>
      <w:r w:rsidR="004D7728" w:rsidRPr="00504DFF">
        <w:rPr>
          <w:szCs w:val="22"/>
        </w:rPr>
        <w:t>in 1900.</w:t>
      </w:r>
    </w:p>
    <w:p w:rsidR="001359F8" w:rsidRPr="00504DFF" w:rsidRDefault="001359F8" w:rsidP="001359F8">
      <w:pPr>
        <w:rPr>
          <w:szCs w:val="22"/>
        </w:rPr>
      </w:pPr>
    </w:p>
    <w:p w:rsidR="001359F8" w:rsidRPr="00504DFF" w:rsidRDefault="001359F8" w:rsidP="001359F8">
      <w:pPr>
        <w:rPr>
          <w:szCs w:val="22"/>
        </w:rPr>
      </w:pPr>
      <w:proofErr w:type="gramStart"/>
      <w:r w:rsidRPr="00504DFF">
        <w:rPr>
          <w:szCs w:val="22"/>
        </w:rPr>
        <w:t>The practice of luxury cruising made steady inroads on the more established market for transatlantic crossings.</w:t>
      </w:r>
      <w:proofErr w:type="gramEnd"/>
      <w:r w:rsidRPr="00504DFF">
        <w:rPr>
          <w:szCs w:val="22"/>
        </w:rPr>
        <w:t xml:space="preserve"> </w:t>
      </w:r>
      <w:r w:rsidR="004D7728" w:rsidRPr="00504DFF">
        <w:rPr>
          <w:szCs w:val="22"/>
        </w:rPr>
        <w:t xml:space="preserve"> </w:t>
      </w:r>
      <w:r w:rsidRPr="00504DFF">
        <w:rPr>
          <w:szCs w:val="22"/>
        </w:rPr>
        <w:t>In the competition for passengers, ocean liners added luxuries</w:t>
      </w:r>
      <w:r w:rsidR="004D7728" w:rsidRPr="00504DFF">
        <w:rPr>
          <w:szCs w:val="22"/>
        </w:rPr>
        <w:t xml:space="preserve"> (T</w:t>
      </w:r>
      <w:r w:rsidRPr="00504DFF">
        <w:rPr>
          <w:szCs w:val="22"/>
        </w:rPr>
        <w:t>itanic being the most famous example</w:t>
      </w:r>
      <w:r w:rsidR="004D7728" w:rsidRPr="00504DFF">
        <w:rPr>
          <w:szCs w:val="22"/>
        </w:rPr>
        <w:t xml:space="preserve">) </w:t>
      </w:r>
      <w:r w:rsidRPr="00504DFF">
        <w:rPr>
          <w:szCs w:val="22"/>
        </w:rPr>
        <w:t>such as fine dining, luxury services, and staterooms with finer appointments.</w:t>
      </w:r>
      <w:r w:rsidR="004D7728" w:rsidRPr="00504DFF">
        <w:rPr>
          <w:szCs w:val="22"/>
        </w:rPr>
        <w:t xml:space="preserve"> </w:t>
      </w:r>
      <w:r w:rsidRPr="00504DFF">
        <w:rPr>
          <w:szCs w:val="22"/>
        </w:rPr>
        <w:t xml:space="preserve"> In the late 19th century, the Hamburg-America Line</w:t>
      </w:r>
      <w:r w:rsidR="00504DFF">
        <w:rPr>
          <w:szCs w:val="22"/>
        </w:rPr>
        <w:t xml:space="preserve"> </w:t>
      </w:r>
      <w:r w:rsidRPr="00504DFF">
        <w:rPr>
          <w:szCs w:val="22"/>
        </w:rPr>
        <w:t>was the first to send i</w:t>
      </w:r>
      <w:r w:rsidR="00504DFF">
        <w:rPr>
          <w:szCs w:val="22"/>
        </w:rPr>
        <w:t>t</w:t>
      </w:r>
      <w:r w:rsidRPr="00504DFF">
        <w:rPr>
          <w:szCs w:val="22"/>
        </w:rPr>
        <w:t>s transatlantic ships out on long southern cruises during the winter season of the North Atlantic. Other companies followed suit. Some of them built specialized ships designed for easy transformation between summer c</w:t>
      </w:r>
      <w:r w:rsidR="004D7728" w:rsidRPr="00504DFF">
        <w:rPr>
          <w:szCs w:val="22"/>
        </w:rPr>
        <w:t>rossings and winter cruising.</w:t>
      </w:r>
    </w:p>
    <w:p w:rsidR="001359F8" w:rsidRPr="00504DFF" w:rsidRDefault="001359F8" w:rsidP="001359F8">
      <w:pPr>
        <w:rPr>
          <w:szCs w:val="22"/>
        </w:rPr>
      </w:pPr>
    </w:p>
    <w:p w:rsidR="004D7728" w:rsidRPr="00504DFF" w:rsidRDefault="001359F8" w:rsidP="004D7728">
      <w:pPr>
        <w:rPr>
          <w:szCs w:val="22"/>
        </w:rPr>
      </w:pPr>
      <w:r w:rsidRPr="00504DFF">
        <w:rPr>
          <w:szCs w:val="22"/>
        </w:rPr>
        <w:t>In 1896, there were three luxury liners for transportation, for the Europe to North America trip. These were European-owned. In 1906, the number had increased to seven.</w:t>
      </w:r>
      <w:r w:rsidR="00504DFF">
        <w:rPr>
          <w:szCs w:val="22"/>
        </w:rPr>
        <w:t xml:space="preserve">  </w:t>
      </w:r>
      <w:r w:rsidR="004D7728" w:rsidRPr="00504DFF">
        <w:rPr>
          <w:szCs w:val="22"/>
        </w:rPr>
        <w:t xml:space="preserve">Hamburg-America Line also ordered three giant ships, SS Imperator, SS </w:t>
      </w:r>
      <w:proofErr w:type="spellStart"/>
      <w:r w:rsidR="004D7728" w:rsidRPr="00504DFF">
        <w:rPr>
          <w:szCs w:val="22"/>
        </w:rPr>
        <w:t>Vaterland</w:t>
      </w:r>
      <w:proofErr w:type="spellEnd"/>
      <w:r w:rsidR="004D7728" w:rsidRPr="00504DFF">
        <w:rPr>
          <w:szCs w:val="22"/>
        </w:rPr>
        <w:t xml:space="preserve"> and SS Bismarck, all over 51,500 gross tons</w:t>
      </w:r>
      <w:r w:rsidR="004D7728" w:rsidRPr="00504DFF">
        <w:rPr>
          <w:szCs w:val="22"/>
        </w:rPr>
        <w:t xml:space="preserve">, </w:t>
      </w:r>
      <w:r w:rsidR="004D7728" w:rsidRPr="00504DFF">
        <w:rPr>
          <w:szCs w:val="22"/>
        </w:rPr>
        <w:t>1912</w:t>
      </w:r>
      <w:r w:rsidR="004D7728" w:rsidRPr="00504DFF">
        <w:rPr>
          <w:szCs w:val="22"/>
        </w:rPr>
        <w:t xml:space="preserve">; </w:t>
      </w:r>
      <w:r w:rsidR="004D7728" w:rsidRPr="00504DFF">
        <w:rPr>
          <w:szCs w:val="22"/>
        </w:rPr>
        <w:t xml:space="preserve">Bismarck would be the largest ship in the world until 1935.  These ships did little or no service with Hamburg-America before World War I.  After the war, they were awarded as war reparations and given to British and American lines.  </w:t>
      </w:r>
    </w:p>
    <w:p w:rsidR="004D7728" w:rsidRPr="00504DFF" w:rsidRDefault="004D7728" w:rsidP="004D7728">
      <w:pPr>
        <w:rPr>
          <w:szCs w:val="22"/>
        </w:rPr>
      </w:pPr>
    </w:p>
    <w:p w:rsidR="004D7728" w:rsidRPr="00504DFF" w:rsidRDefault="004D7728" w:rsidP="004D7728">
      <w:pPr>
        <w:rPr>
          <w:szCs w:val="22"/>
        </w:rPr>
      </w:pPr>
      <w:r w:rsidRPr="00504DFF">
        <w:rPr>
          <w:szCs w:val="22"/>
        </w:rPr>
        <w:t xml:space="preserve">The surge in ocean liner size outpaced the shipping regulations. </w:t>
      </w:r>
      <w:r w:rsidRPr="00504DFF">
        <w:rPr>
          <w:szCs w:val="22"/>
        </w:rPr>
        <w:t xml:space="preserve"> </w:t>
      </w:r>
      <w:r w:rsidRPr="00504DFF">
        <w:rPr>
          <w:szCs w:val="22"/>
        </w:rPr>
        <w:t xml:space="preserve">In 1912, the Titanic sank after hitting an iceberg, with more than 1,500 fatalities.  A factor contributing to the high loss of life was that there were not enough lifeboats for everyone.  After the Titanic disaster, regulations were revised to require all ocean liners to carry enough lifeboats for all passengers and crew.  In addition, the International Ice Patrol was established to monitor the busy North Atlantic shipping lanes for icebergs, and the Convention for the Safety of Life at Sea, first signed in January 1914, </w:t>
      </w:r>
      <w:proofErr w:type="gramStart"/>
      <w:r w:rsidRPr="00504DFF">
        <w:rPr>
          <w:szCs w:val="22"/>
        </w:rPr>
        <w:t>required</w:t>
      </w:r>
      <w:proofErr w:type="gramEnd"/>
      <w:r w:rsidRPr="00504DFF">
        <w:rPr>
          <w:szCs w:val="22"/>
        </w:rPr>
        <w:t xml:space="preserve"> continuous radio watches.</w:t>
      </w:r>
    </w:p>
    <w:p w:rsidR="004D7728" w:rsidRPr="00504DFF" w:rsidRDefault="004D7728" w:rsidP="004D7728">
      <w:pPr>
        <w:rPr>
          <w:szCs w:val="22"/>
        </w:rPr>
      </w:pPr>
    </w:p>
    <w:p w:rsidR="004D7728" w:rsidRPr="00504DFF" w:rsidRDefault="004D7728" w:rsidP="004D7728">
      <w:pPr>
        <w:rPr>
          <w:szCs w:val="22"/>
        </w:rPr>
      </w:pPr>
      <w:r w:rsidRPr="00504DFF">
        <w:rPr>
          <w:szCs w:val="22"/>
        </w:rPr>
        <w:t xml:space="preserve">The outbreak of World War I greatly disrupted commercial trans-Atlantic travel.  While some companies continued to maintain a regular schedule of voyages, the sinking of the Lusitania off the coast of Ireland by a German U-boat in May 1915 with the loss of nearly 1,200 passengers and crew highlighted the dangers involved. </w:t>
      </w:r>
      <w:r w:rsidR="00504DFF">
        <w:rPr>
          <w:szCs w:val="22"/>
        </w:rPr>
        <w:t xml:space="preserve"> </w:t>
      </w:r>
      <w:r w:rsidRPr="00504DFF">
        <w:rPr>
          <w:szCs w:val="22"/>
        </w:rPr>
        <w:t>Britain requisitioned a number of large liners for use in the war effort</w:t>
      </w:r>
      <w:r w:rsidR="00504DFF">
        <w:rPr>
          <w:szCs w:val="22"/>
        </w:rPr>
        <w:t xml:space="preserve">, as </w:t>
      </w:r>
      <w:r w:rsidRPr="00504DFF">
        <w:rPr>
          <w:szCs w:val="22"/>
        </w:rPr>
        <w:t>troopships</w:t>
      </w:r>
      <w:r w:rsidR="00504DFF">
        <w:rPr>
          <w:szCs w:val="22"/>
        </w:rPr>
        <w:t xml:space="preserve"> and </w:t>
      </w:r>
      <w:r w:rsidRPr="00504DFF">
        <w:rPr>
          <w:szCs w:val="22"/>
        </w:rPr>
        <w:t>hospital ship</w:t>
      </w:r>
      <w:r w:rsidR="00504DFF">
        <w:rPr>
          <w:szCs w:val="22"/>
        </w:rPr>
        <w:t>s</w:t>
      </w:r>
      <w:r w:rsidRPr="00504DFF">
        <w:rPr>
          <w:szCs w:val="22"/>
        </w:rPr>
        <w:t>.   In World War II many liners were used as troop ships</w:t>
      </w:r>
      <w:r w:rsidR="00504DFF">
        <w:rPr>
          <w:szCs w:val="22"/>
        </w:rPr>
        <w:t xml:space="preserve">, </w:t>
      </w:r>
      <w:r w:rsidRPr="00504DFF">
        <w:rPr>
          <w:szCs w:val="22"/>
        </w:rPr>
        <w:t xml:space="preserve">such as </w:t>
      </w:r>
      <w:r w:rsidR="00504DFF">
        <w:rPr>
          <w:szCs w:val="22"/>
        </w:rPr>
        <w:t xml:space="preserve">the </w:t>
      </w:r>
      <w:r w:rsidRPr="00504DFF">
        <w:rPr>
          <w:szCs w:val="22"/>
        </w:rPr>
        <w:t>Queen Mary.  While some ocean liners survived the war, many others were lost.</w:t>
      </w:r>
    </w:p>
    <w:p w:rsidR="004D7728" w:rsidRPr="00504DFF" w:rsidRDefault="004D7728" w:rsidP="004D7728">
      <w:pPr>
        <w:rPr>
          <w:szCs w:val="22"/>
        </w:rPr>
      </w:pPr>
    </w:p>
    <w:p w:rsidR="004D7728" w:rsidRPr="00504DFF" w:rsidRDefault="004D7728" w:rsidP="004D7728">
      <w:pPr>
        <w:rPr>
          <w:szCs w:val="22"/>
        </w:rPr>
      </w:pPr>
      <w:r w:rsidRPr="00504DFF">
        <w:rPr>
          <w:szCs w:val="22"/>
        </w:rPr>
        <w:t>The post-WWII era was a brief but busy period. Notable ships included the fastest transatlantic liner ever built, SS United States, which, in 1952, bested the speed records set by Queen Mary.</w:t>
      </w:r>
      <w:r w:rsidR="00504DFF">
        <w:rPr>
          <w:szCs w:val="22"/>
        </w:rPr>
        <w:t xml:space="preserve">   </w:t>
      </w:r>
      <w:r w:rsidRPr="00504DFF">
        <w:rPr>
          <w:szCs w:val="22"/>
        </w:rPr>
        <w:t xml:space="preserve">However, the </w:t>
      </w:r>
      <w:r w:rsidRPr="00504DFF">
        <w:rPr>
          <w:szCs w:val="22"/>
        </w:rPr>
        <w:lastRenderedPageBreak/>
        <w:t xml:space="preserve">industry was shaken by the highly publicized sinking of the Italian liner Andrea </w:t>
      </w:r>
      <w:proofErr w:type="spellStart"/>
      <w:r w:rsidRPr="00504DFF">
        <w:rPr>
          <w:szCs w:val="22"/>
        </w:rPr>
        <w:t>Doria</w:t>
      </w:r>
      <w:proofErr w:type="spellEnd"/>
      <w:r w:rsidRPr="00504DFF">
        <w:rPr>
          <w:szCs w:val="22"/>
        </w:rPr>
        <w:t xml:space="preserve"> in July 1956 after a collision with </w:t>
      </w:r>
      <w:r w:rsidR="00504DFF">
        <w:rPr>
          <w:szCs w:val="22"/>
        </w:rPr>
        <w:t xml:space="preserve">another </w:t>
      </w:r>
      <w:r w:rsidRPr="00504DFF">
        <w:rPr>
          <w:szCs w:val="22"/>
        </w:rPr>
        <w:t>liner St</w:t>
      </w:r>
      <w:r w:rsidR="00504DFF">
        <w:rPr>
          <w:szCs w:val="22"/>
        </w:rPr>
        <w:t>ockholm off Nantucket, Massachu</w:t>
      </w:r>
      <w:r w:rsidRPr="00504DFF">
        <w:rPr>
          <w:szCs w:val="22"/>
        </w:rPr>
        <w:t xml:space="preserve">setts, with 46 people </w:t>
      </w:r>
      <w:r w:rsidR="00504DFF">
        <w:rPr>
          <w:szCs w:val="22"/>
        </w:rPr>
        <w:t>on</w:t>
      </w:r>
      <w:r w:rsidRPr="00504DFF">
        <w:rPr>
          <w:szCs w:val="22"/>
        </w:rPr>
        <w:t xml:space="preserve"> both ships killed.   Also significant was the 1961-built SS France (later renamed Norway) which held the record for the longest passenger ship from when she entered service in 1961, until the launch of RMS Queen Mary 2 in 2003. Australian government-sponsored immigration resulted in a busy trade between Europe and Australia.</w:t>
      </w:r>
    </w:p>
    <w:p w:rsidR="004D7728" w:rsidRPr="00504DFF" w:rsidRDefault="004D7728" w:rsidP="001359F8">
      <w:pPr>
        <w:rPr>
          <w:szCs w:val="22"/>
        </w:rPr>
      </w:pPr>
    </w:p>
    <w:p w:rsidR="001359F8" w:rsidRPr="00504DFF" w:rsidRDefault="001359F8" w:rsidP="001359F8">
      <w:pPr>
        <w:rPr>
          <w:szCs w:val="22"/>
        </w:rPr>
      </w:pPr>
      <w:r w:rsidRPr="00504DFF">
        <w:rPr>
          <w:szCs w:val="22"/>
        </w:rPr>
        <w:t>With the advent of large passenger jet aircraft in the 1960s, intercontinental travelers switched from ships to planes sending the ocean liner trade into a terminal decline. Certain characteristics of older ocean liners made them unsuitable for cruising duties, such as high fuel consumption, deep draught preventing them from entering shallow ports, and cabins (often windowless) designed to maximize passenger numbers rather than comfort.</w:t>
      </w:r>
    </w:p>
    <w:p w:rsidR="001359F8" w:rsidRPr="00504DFF" w:rsidRDefault="001359F8" w:rsidP="001359F8">
      <w:pPr>
        <w:rPr>
          <w:szCs w:val="22"/>
        </w:rPr>
      </w:pPr>
    </w:p>
    <w:p w:rsidR="001359F8" w:rsidRPr="00504DFF" w:rsidRDefault="001359F8" w:rsidP="001359F8">
      <w:pPr>
        <w:rPr>
          <w:szCs w:val="22"/>
        </w:rPr>
      </w:pPr>
      <w:r w:rsidRPr="00504DFF">
        <w:rPr>
          <w:szCs w:val="22"/>
        </w:rPr>
        <w:t>Queen Elizabeth 2 was reinvented as a luxury ocean liner following the advent of the jet airliner.</w:t>
      </w:r>
    </w:p>
    <w:p w:rsidR="001359F8" w:rsidRPr="00504DFF" w:rsidRDefault="001359F8" w:rsidP="001359F8">
      <w:pPr>
        <w:rPr>
          <w:szCs w:val="22"/>
        </w:rPr>
      </w:pPr>
      <w:r w:rsidRPr="00504DFF">
        <w:rPr>
          <w:szCs w:val="22"/>
        </w:rPr>
        <w:t xml:space="preserve">Ocean liner services aimed at passengers ceased in 1986, with the notable exception of transatlantic crossings operated by the British company </w:t>
      </w:r>
      <w:proofErr w:type="spellStart"/>
      <w:r w:rsidRPr="00504DFF">
        <w:rPr>
          <w:szCs w:val="22"/>
        </w:rPr>
        <w:t>Cunard</w:t>
      </w:r>
      <w:proofErr w:type="spellEnd"/>
      <w:r w:rsidRPr="00504DFF">
        <w:rPr>
          <w:szCs w:val="22"/>
        </w:rPr>
        <w:t xml:space="preserve"> Line, catering to a niche market of those who appreciated the several days at sea. </w:t>
      </w:r>
      <w:r w:rsidR="004D7728" w:rsidRPr="00504DFF">
        <w:rPr>
          <w:szCs w:val="22"/>
        </w:rPr>
        <w:t xml:space="preserve"> </w:t>
      </w:r>
      <w:r w:rsidRPr="00504DFF">
        <w:rPr>
          <w:szCs w:val="22"/>
        </w:rPr>
        <w:t xml:space="preserve">In an attempt to shift the focus of the market from passenger travel to cruising with entertainment value, </w:t>
      </w:r>
      <w:proofErr w:type="spellStart"/>
      <w:r w:rsidRPr="00504DFF">
        <w:rPr>
          <w:szCs w:val="22"/>
        </w:rPr>
        <w:t>Cunard</w:t>
      </w:r>
      <w:proofErr w:type="spellEnd"/>
      <w:r w:rsidRPr="00504DFF">
        <w:rPr>
          <w:szCs w:val="22"/>
        </w:rPr>
        <w:t xml:space="preserve"> pioneered the luxury cruise transatlantic service on board the Queen Elizabeth 2 ocean liner. International celebrities were hired to perform cabaret acts onboard and the crossing was advertised as a vacation in itself.</w:t>
      </w:r>
      <w:r w:rsidR="00504DFF">
        <w:rPr>
          <w:szCs w:val="22"/>
        </w:rPr>
        <w:t xml:space="preserve">  </w:t>
      </w:r>
      <w:r w:rsidRPr="00504DFF">
        <w:rPr>
          <w:szCs w:val="22"/>
        </w:rPr>
        <w:t>Queen Elizabeth 2 also inaugurated "one-class cruising" where all passengers received the same quality berthing and facilities. This revitalized the market as the appeal of luxury cruising began to catch on, on both sides of the Atlantic. The 1970s television series Love Boat, helped to popularize the concept as a romantic opportunity for couples.</w:t>
      </w:r>
      <w:r w:rsidR="00504DFF" w:rsidRPr="00504DFF">
        <w:rPr>
          <w:szCs w:val="22"/>
        </w:rPr>
        <w:t xml:space="preserve"> </w:t>
      </w:r>
      <w:r w:rsidRPr="00504DFF">
        <w:rPr>
          <w:szCs w:val="22"/>
        </w:rPr>
        <w:t xml:space="preserve"> Another ship to make this transition was SS Norway, originally the ocean liner SS France and later converted to cruising duties as the Caribbean's first "super-ship."</w:t>
      </w:r>
    </w:p>
    <w:p w:rsidR="001359F8" w:rsidRPr="00504DFF" w:rsidRDefault="001359F8" w:rsidP="001359F8">
      <w:pPr>
        <w:rPr>
          <w:szCs w:val="22"/>
        </w:rPr>
      </w:pPr>
    </w:p>
    <w:p w:rsidR="001359F8" w:rsidRPr="00504DFF" w:rsidRDefault="001359F8" w:rsidP="001359F8">
      <w:pPr>
        <w:rPr>
          <w:szCs w:val="22"/>
        </w:rPr>
      </w:pPr>
      <w:r w:rsidRPr="00504DFF">
        <w:rPr>
          <w:szCs w:val="22"/>
        </w:rPr>
        <w:t>Contemporary cruise ships built in the late 1980s and later, such as Sovereign-class which broke the size record held for decades by Norway, showed characteristics of size and strength once reserved for ocean liners — some have undertaken regular schedu</w:t>
      </w:r>
      <w:r w:rsidR="00504DFF" w:rsidRPr="00504DFF">
        <w:rPr>
          <w:szCs w:val="22"/>
        </w:rPr>
        <w:t xml:space="preserve">led transatlantic crossings.  </w:t>
      </w:r>
      <w:r w:rsidRPr="00504DFF">
        <w:rPr>
          <w:szCs w:val="22"/>
        </w:rPr>
        <w:t xml:space="preserve">The Sovereign-class ships were the first "megaships" to be built for the mass cruising </w:t>
      </w:r>
      <w:proofErr w:type="gramStart"/>
      <w:r w:rsidRPr="00504DFF">
        <w:rPr>
          <w:szCs w:val="22"/>
        </w:rPr>
        <w:t>market,</w:t>
      </w:r>
      <w:proofErr w:type="gramEnd"/>
      <w:r w:rsidRPr="00504DFF">
        <w:rPr>
          <w:szCs w:val="22"/>
        </w:rPr>
        <w:t xml:space="preserve"> they also were the first series of cruise ships to include a multi-story atrium with glass elevators. They also had a single deck devoted entirely to cabins with private balconies instead of ocean</w:t>
      </w:r>
      <w:r w:rsidR="00504DFF">
        <w:rPr>
          <w:szCs w:val="22"/>
        </w:rPr>
        <w:t>-</w:t>
      </w:r>
      <w:r w:rsidRPr="00504DFF">
        <w:rPr>
          <w:szCs w:val="22"/>
        </w:rPr>
        <w:t xml:space="preserve">view cabins. Other cruise lines soon launched ships with similar attributes, such as the Fantasy-class, leading up to the </w:t>
      </w:r>
      <w:proofErr w:type="spellStart"/>
      <w:r w:rsidRPr="00504DFF">
        <w:rPr>
          <w:szCs w:val="22"/>
        </w:rPr>
        <w:t>Panamax</w:t>
      </w:r>
      <w:proofErr w:type="spellEnd"/>
      <w:r w:rsidRPr="00504DFF">
        <w:rPr>
          <w:szCs w:val="22"/>
        </w:rPr>
        <w:t>-type Vista-class, designed such that two thirds of the ocean</w:t>
      </w:r>
      <w:r w:rsidR="00504DFF">
        <w:rPr>
          <w:szCs w:val="22"/>
        </w:rPr>
        <w:t>-</w:t>
      </w:r>
      <w:r w:rsidRPr="00504DFF">
        <w:rPr>
          <w:szCs w:val="22"/>
        </w:rPr>
        <w:t>view staterooms have verandas. As the veranda suites were particularly lucrative for cruise lines, something which was lacking in older ocean liners, recent cruise ships have been designed to maximize such amenities and have been described as "balcony-laden floating condominiums."</w:t>
      </w:r>
    </w:p>
    <w:p w:rsidR="001359F8" w:rsidRPr="00504DFF" w:rsidRDefault="001359F8" w:rsidP="001359F8">
      <w:pPr>
        <w:rPr>
          <w:szCs w:val="22"/>
        </w:rPr>
      </w:pPr>
    </w:p>
    <w:p w:rsidR="001359F8" w:rsidRPr="00504DFF" w:rsidRDefault="001359F8" w:rsidP="001359F8">
      <w:pPr>
        <w:rPr>
          <w:szCs w:val="22"/>
        </w:rPr>
      </w:pPr>
      <w:r w:rsidRPr="00504DFF">
        <w:rPr>
          <w:szCs w:val="22"/>
        </w:rPr>
        <w:t xml:space="preserve">Until 1975-1980, cruises offered shuffleboard, deck chairs, "drinks with umbrellas and little else for a few hundred passengers." After 1980, they offered increasing amenities. </w:t>
      </w:r>
      <w:r w:rsidR="00504DFF" w:rsidRPr="00504DFF">
        <w:rPr>
          <w:szCs w:val="22"/>
        </w:rPr>
        <w:t xml:space="preserve"> </w:t>
      </w:r>
      <w:r w:rsidRPr="00504DFF">
        <w:rPr>
          <w:szCs w:val="22"/>
        </w:rPr>
        <w:t>As of 2010, city-sized shi</w:t>
      </w:r>
      <w:r w:rsidR="00504DFF" w:rsidRPr="00504DFF">
        <w:rPr>
          <w:szCs w:val="22"/>
        </w:rPr>
        <w:t xml:space="preserve">ps have dozens of amenities.  </w:t>
      </w:r>
      <w:r w:rsidRPr="00504DFF">
        <w:rPr>
          <w:szCs w:val="22"/>
        </w:rPr>
        <w:t xml:space="preserve">There have been nine or more new cruise ships added every year since 2001, including some in the Vista-class, and all at 100,000 GT or greater. </w:t>
      </w:r>
      <w:r w:rsidR="00504DFF" w:rsidRPr="00504DFF">
        <w:rPr>
          <w:szCs w:val="22"/>
        </w:rPr>
        <w:t xml:space="preserve"> </w:t>
      </w:r>
      <w:r w:rsidR="00582EBD">
        <w:rPr>
          <w:szCs w:val="22"/>
        </w:rPr>
        <w:t xml:space="preserve">  </w:t>
      </w:r>
      <w:r w:rsidRPr="00504DFF">
        <w:rPr>
          <w:szCs w:val="22"/>
        </w:rPr>
        <w:t>A distinctive feature of Oasis-class ships is the split "open-atrium" structure, made possible by the hull's extraordinary width, with the 6-deck high "Central Park" and "Boardwalk" outdoor areas running down the middle of the ship and verandas on all decks.</w:t>
      </w:r>
    </w:p>
    <w:p w:rsidR="001359F8" w:rsidRPr="00504DFF" w:rsidRDefault="001359F8" w:rsidP="001359F8">
      <w:pPr>
        <w:rPr>
          <w:szCs w:val="22"/>
        </w:rPr>
      </w:pPr>
    </w:p>
    <w:p w:rsidR="001359F8" w:rsidRPr="00504DFF" w:rsidRDefault="001359F8" w:rsidP="001359F8">
      <w:pPr>
        <w:rPr>
          <w:szCs w:val="22"/>
        </w:rPr>
      </w:pPr>
      <w:r w:rsidRPr="00504DFF">
        <w:rPr>
          <w:szCs w:val="22"/>
        </w:rPr>
        <w:t xml:space="preserve">In two short decades (1988-2009), the largest class cruise ships have grown a third longer (268 m to 360 m), almost doubled their widths (32.2 m to 60.5 m), doubled the total passengers (2,744 to 5,400), and tripled in weight (73,000 GT to 225,000 GT). </w:t>
      </w:r>
      <w:r w:rsidR="00504DFF" w:rsidRPr="00504DFF">
        <w:rPr>
          <w:szCs w:val="22"/>
        </w:rPr>
        <w:t xml:space="preserve">  </w:t>
      </w:r>
      <w:r w:rsidRPr="00504DFF">
        <w:rPr>
          <w:szCs w:val="22"/>
        </w:rPr>
        <w:t xml:space="preserve">Also, the "megaships" went from a single deck with verandas to all decks with verandas. Whereas the golden age of ocean liners has faded, the golden age of cruise ships may well be these recent </w:t>
      </w:r>
      <w:r w:rsidR="00504DFF" w:rsidRPr="00504DFF">
        <w:rPr>
          <w:szCs w:val="22"/>
        </w:rPr>
        <w:t>decades and decades to come.</w:t>
      </w:r>
    </w:p>
    <w:sectPr w:rsidR="001359F8" w:rsidRPr="00504DFF" w:rsidSect="00EB0E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1431C9"/>
    <w:rsid w:val="000618E5"/>
    <w:rsid w:val="000F4A33"/>
    <w:rsid w:val="001359F8"/>
    <w:rsid w:val="001431C9"/>
    <w:rsid w:val="00292A36"/>
    <w:rsid w:val="003A1884"/>
    <w:rsid w:val="004220D3"/>
    <w:rsid w:val="00482DD5"/>
    <w:rsid w:val="004A746F"/>
    <w:rsid w:val="004D7728"/>
    <w:rsid w:val="00504DFF"/>
    <w:rsid w:val="00582EBD"/>
    <w:rsid w:val="005F55AB"/>
    <w:rsid w:val="00670D78"/>
    <w:rsid w:val="007D055D"/>
    <w:rsid w:val="00B06914"/>
    <w:rsid w:val="00D67847"/>
    <w:rsid w:val="00D94F75"/>
    <w:rsid w:val="00E3500F"/>
    <w:rsid w:val="00E40463"/>
    <w:rsid w:val="00E55942"/>
    <w:rsid w:val="00EB0E5E"/>
    <w:rsid w:val="00EB599C"/>
    <w:rsid w:val="00FE615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84"/>
    <w:pPr>
      <w:spacing w:after="0" w:line="240" w:lineRule="auto"/>
    </w:pPr>
    <w:rPr>
      <w:rFonts w:ascii="Times New Roman" w:hAnsi="Times New Roman" w:cs="Times New Roman"/>
      <w:szCs w:val="20"/>
      <w:lang w:eastAsia="en-US"/>
    </w:rPr>
  </w:style>
  <w:style w:type="paragraph" w:styleId="Heading1">
    <w:name w:val="heading 1"/>
    <w:basedOn w:val="Normal"/>
    <w:next w:val="Normal"/>
    <w:link w:val="Heading1Char"/>
    <w:autoRedefine/>
    <w:qFormat/>
    <w:rsid w:val="00E55942"/>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0"/>
    </w:pPr>
    <w:rPr>
      <w:sz w:val="36"/>
    </w:rPr>
  </w:style>
  <w:style w:type="paragraph" w:styleId="Heading2">
    <w:name w:val="heading 2"/>
    <w:basedOn w:val="Normal"/>
    <w:next w:val="Normal"/>
    <w:link w:val="Heading2Char"/>
    <w:autoRedefine/>
    <w:uiPriority w:val="9"/>
    <w:unhideWhenUsed/>
    <w:qFormat/>
    <w:rsid w:val="00292A36"/>
    <w:pPr>
      <w:keepNext/>
      <w:keepLines/>
      <w:spacing w:before="200"/>
      <w:outlineLvl w:val="1"/>
    </w:pPr>
    <w:rPr>
      <w:rFonts w:eastAsiaTheme="majorEastAsia" w:cstheme="majorBidi"/>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2A36"/>
    <w:rPr>
      <w:rFonts w:eastAsiaTheme="majorEastAsia" w:cstheme="majorBidi"/>
      <w:b/>
      <w:bCs/>
      <w:color w:val="4F81BD" w:themeColor="accent1"/>
      <w:sz w:val="24"/>
      <w:szCs w:val="26"/>
      <w:lang w:eastAsia="en-US"/>
    </w:rPr>
  </w:style>
  <w:style w:type="character" w:customStyle="1" w:styleId="Heading1Char">
    <w:name w:val="Heading 1 Char"/>
    <w:basedOn w:val="DefaultParagraphFont"/>
    <w:link w:val="Heading1"/>
    <w:rsid w:val="00E55942"/>
    <w:rPr>
      <w:rFonts w:ascii="Times New Roman" w:hAnsi="Times New Roman" w:cs="Times New Roman"/>
      <w:b/>
      <w:sz w:val="36"/>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2016-09-02T07:30:00Z</dcterms:created>
  <dcterms:modified xsi:type="dcterms:W3CDTF">2016-09-02T08:27:00Z</dcterms:modified>
</cp:coreProperties>
</file>